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C4" w:rsidRDefault="00AE46FF">
      <w:r>
        <w:t>CUOTAS Y NORMAS PARA SU  CÁLCULO</w:t>
      </w:r>
    </w:p>
    <w:p w:rsidR="00AE46FF" w:rsidRDefault="00AE46FF" w:rsidP="00AE46FF">
      <w:pPr>
        <w:pStyle w:val="Prrafodelista"/>
        <w:numPr>
          <w:ilvl w:val="0"/>
          <w:numId w:val="1"/>
        </w:numPr>
      </w:pPr>
      <w:r>
        <w:t>Derechos administrativos alta colegial: 56€</w:t>
      </w:r>
    </w:p>
    <w:p w:rsidR="00AE46FF" w:rsidRDefault="00AE46FF" w:rsidP="00AE46FF">
      <w:pPr>
        <w:pStyle w:val="Prrafodelista"/>
        <w:numPr>
          <w:ilvl w:val="0"/>
          <w:numId w:val="1"/>
        </w:numPr>
      </w:pPr>
      <w:r>
        <w:t>Cuota mensual: 50€</w:t>
      </w:r>
    </w:p>
    <w:p w:rsidR="00AE46FF" w:rsidRDefault="00AE46FF" w:rsidP="00AE46FF">
      <w:pPr>
        <w:pStyle w:val="Prrafodelista"/>
        <w:numPr>
          <w:ilvl w:val="1"/>
          <w:numId w:val="1"/>
        </w:numPr>
      </w:pPr>
      <w:r>
        <w:t>Consejo General: 9,97€</w:t>
      </w:r>
    </w:p>
    <w:p w:rsidR="00AE46FF" w:rsidRDefault="00AE46FF" w:rsidP="00AE46FF">
      <w:pPr>
        <w:pStyle w:val="Prrafodelista"/>
        <w:numPr>
          <w:ilvl w:val="1"/>
          <w:numId w:val="1"/>
        </w:numPr>
      </w:pPr>
      <w:r>
        <w:t>Colegio: 40,03€</w:t>
      </w:r>
    </w:p>
    <w:sectPr w:rsidR="00AE46FF" w:rsidSect="0067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A49"/>
    <w:multiLevelType w:val="hybridMultilevel"/>
    <w:tmpl w:val="29EEFA86"/>
    <w:lvl w:ilvl="0" w:tplc="CC36DD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6FF"/>
    <w:rsid w:val="006749C4"/>
    <w:rsid w:val="00A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 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2012-05-31T11:06:00Z</dcterms:created>
  <dcterms:modified xsi:type="dcterms:W3CDTF">2012-05-31T11:10:00Z</dcterms:modified>
</cp:coreProperties>
</file>